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180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EE5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B7AB68">
            <w:pPr>
              <w:jc w:val="left"/>
              <w:rPr>
                <w:rFonts w:hint="eastAsia" w:ascii="黑体" w:hAnsi="黑体" w:eastAsia="黑体" w:cs="黑体"/>
                <w:bCs/>
                <w:spacing w:val="24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pacing w:val="24"/>
                <w:kern w:val="0"/>
                <w:sz w:val="32"/>
                <w:szCs w:val="32"/>
              </w:rPr>
              <w:t>附件3</w:t>
            </w:r>
          </w:p>
          <w:p w14:paraId="5C379C1B">
            <w:pPr>
              <w:jc w:val="left"/>
              <w:rPr>
                <w:rFonts w:hint="eastAsia" w:ascii="黑体" w:hAnsi="黑体" w:eastAsia="黑体" w:cs="黑体"/>
                <w:bCs/>
                <w:spacing w:val="24"/>
                <w:kern w:val="0"/>
                <w:sz w:val="32"/>
                <w:szCs w:val="32"/>
              </w:rPr>
            </w:pPr>
          </w:p>
          <w:p w14:paraId="5C6CA43A">
            <w:pPr>
              <w:jc w:val="center"/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spacing w:val="24"/>
                <w:kern w:val="0"/>
                <w:sz w:val="44"/>
                <w:szCs w:val="44"/>
              </w:rPr>
              <w:t>信息资源详细配置参数表</w:t>
            </w:r>
            <w:bookmarkEnd w:id="0"/>
          </w:p>
        </w:tc>
      </w:tr>
      <w:tr w14:paraId="72811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tcBorders>
              <w:top w:val="single" w:color="auto" w:sz="4" w:space="0"/>
            </w:tcBorders>
          </w:tcPr>
          <w:p w14:paraId="4BAB0B18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1.CPU</w:t>
            </w:r>
          </w:p>
          <w:p w14:paraId="7BD5762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721A4BB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0B9848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81F27A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2.内存</w:t>
            </w:r>
          </w:p>
          <w:p w14:paraId="7E4048FD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33D1BA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A59C3E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0BE768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3.存储</w:t>
            </w:r>
          </w:p>
          <w:p w14:paraId="65D4F2B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56FB3F1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956E22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4.操作系统</w:t>
            </w:r>
          </w:p>
          <w:p w14:paraId="352E64C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FDC2C9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CA8371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5.其他要求（网络等）</w:t>
            </w:r>
          </w:p>
          <w:p w14:paraId="6C57103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3165FD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C6825DA"/>
        </w:tc>
      </w:tr>
    </w:tbl>
    <w:p w14:paraId="6CAAF593"/>
    <w:sectPr>
      <w:pgSz w:w="11906" w:h="16838"/>
      <w:pgMar w:top="1440" w:right="1800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722F5"/>
    <w:rsid w:val="383E2EE7"/>
    <w:rsid w:val="3F1722F5"/>
    <w:rsid w:val="4C38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4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Header Char"/>
    <w:link w:val="5"/>
    <w:qFormat/>
    <w:uiPriority w:val="99"/>
    <w:rPr>
      <w:sz w:val="18"/>
    </w:rPr>
  </w:style>
  <w:style w:type="paragraph" w:customStyle="1" w:styleId="12">
    <w:name w:val="标题0"/>
    <w:basedOn w:val="6"/>
    <w:link w:val="13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3">
    <w:name w:val="标题0 Char"/>
    <w:link w:val="12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4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5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2026-04-13T07:39:00Z</dcterms:created>
  <dc:creator>胡杰</dc:creator>
  <cp:lastModifiedBy>胡杰</cp:lastModifiedBy>
  <dcterms:modified xsi:type="dcterms:W3CDTF">2026-04-13T07:39:16Z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5EFE930FEF364EF1AD399B6BD6510F38_11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