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17ED8">
      <w:pPr>
        <w:ind w:left="-1" w:leftChars="-200" w:hanging="419" w:hangingChars="131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tbl>
      <w:tblPr>
        <w:tblStyle w:val="7"/>
        <w:tblpPr w:leftFromText="180" w:rightFromText="180" w:vertAnchor="text" w:horzAnchor="page" w:tblpX="1405" w:tblpY="611"/>
        <w:tblOverlap w:val="never"/>
        <w:tblW w:w="9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2552"/>
        <w:gridCol w:w="1809"/>
        <w:gridCol w:w="2585"/>
      </w:tblGrid>
      <w:tr w14:paraId="0DBB8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15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76BCD9B">
            <w:pPr>
              <w:jc w:val="center"/>
              <w:rPr>
                <w:rFonts w:hint="eastAsia" w:ascii="方正小标宋_GBK" w:hAnsi="仿宋" w:eastAsia="方正小标宋_GBK" w:cs="Times New Roman"/>
                <w:sz w:val="44"/>
                <w:szCs w:val="44"/>
              </w:rPr>
            </w:pPr>
            <w:bookmarkStart w:id="2" w:name="_GoBack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阜阳职业技术学院</w:t>
            </w:r>
            <w:bookmarkStart w:id="0" w:name="_Hlk174003698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资源端口开放</w:t>
            </w:r>
            <w:bookmarkEnd w:id="0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申请表</w:t>
            </w:r>
            <w:bookmarkEnd w:id="2"/>
          </w:p>
        </w:tc>
      </w:tr>
      <w:tr w14:paraId="50E6F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212" w:type="dxa"/>
            <w:vAlign w:val="center"/>
          </w:tcPr>
          <w:p w14:paraId="6D87AEF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教学单位/部门</w:t>
            </w:r>
          </w:p>
        </w:tc>
        <w:tc>
          <w:tcPr>
            <w:tcW w:w="2552" w:type="dxa"/>
            <w:vAlign w:val="center"/>
          </w:tcPr>
          <w:p w14:paraId="0950475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67CDE07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申请日期</w:t>
            </w:r>
          </w:p>
        </w:tc>
        <w:tc>
          <w:tcPr>
            <w:tcW w:w="2585" w:type="dxa"/>
            <w:vAlign w:val="center"/>
          </w:tcPr>
          <w:p w14:paraId="602A46B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E8BE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212" w:type="dxa"/>
            <w:vAlign w:val="center"/>
          </w:tcPr>
          <w:p w14:paraId="4891FB4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服务器管理员</w:t>
            </w:r>
          </w:p>
        </w:tc>
        <w:tc>
          <w:tcPr>
            <w:tcW w:w="2552" w:type="dxa"/>
            <w:vAlign w:val="center"/>
          </w:tcPr>
          <w:p w14:paraId="2361924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7134C20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服务器管理员工号</w:t>
            </w:r>
          </w:p>
        </w:tc>
        <w:tc>
          <w:tcPr>
            <w:tcW w:w="2585" w:type="dxa"/>
            <w:vAlign w:val="center"/>
          </w:tcPr>
          <w:p w14:paraId="100518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31D5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12" w:type="dxa"/>
            <w:vAlign w:val="center"/>
          </w:tcPr>
          <w:p w14:paraId="47A22AF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安全负责人</w:t>
            </w:r>
          </w:p>
        </w:tc>
        <w:tc>
          <w:tcPr>
            <w:tcW w:w="2552" w:type="dxa"/>
            <w:vAlign w:val="center"/>
          </w:tcPr>
          <w:p w14:paraId="335629C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0B8E9DE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585" w:type="dxa"/>
            <w:vAlign w:val="center"/>
          </w:tcPr>
          <w:p w14:paraId="794C672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A6B8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212" w:type="dxa"/>
            <w:vAlign w:val="center"/>
          </w:tcPr>
          <w:p w14:paraId="16A1689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服务器IP地址</w:t>
            </w:r>
          </w:p>
        </w:tc>
        <w:tc>
          <w:tcPr>
            <w:tcW w:w="2552" w:type="dxa"/>
            <w:vAlign w:val="center"/>
          </w:tcPr>
          <w:p w14:paraId="49362A0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3DF7D9E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二级域名</w:t>
            </w:r>
          </w:p>
        </w:tc>
        <w:tc>
          <w:tcPr>
            <w:tcW w:w="2585" w:type="dxa"/>
            <w:vAlign w:val="center"/>
          </w:tcPr>
          <w:p w14:paraId="686EB6E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1" w:name="OLE_LINK1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（如无域名，无需填写）</w:t>
            </w:r>
            <w:bookmarkEnd w:id="1"/>
          </w:p>
        </w:tc>
      </w:tr>
      <w:tr w14:paraId="37084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2212" w:type="dxa"/>
            <w:vAlign w:val="center"/>
          </w:tcPr>
          <w:p w14:paraId="0985C5D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开放端口号</w:t>
            </w:r>
          </w:p>
        </w:tc>
        <w:tc>
          <w:tcPr>
            <w:tcW w:w="2552" w:type="dxa"/>
            <w:vAlign w:val="center"/>
          </w:tcPr>
          <w:p w14:paraId="6C04B5E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09" w:type="dxa"/>
            <w:vAlign w:val="center"/>
          </w:tcPr>
          <w:p w14:paraId="0BC454F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对校外开放地址</w:t>
            </w:r>
          </w:p>
        </w:tc>
        <w:tc>
          <w:tcPr>
            <w:tcW w:w="2585" w:type="dxa"/>
            <w:vAlign w:val="center"/>
          </w:tcPr>
          <w:p w14:paraId="05FC31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（由图文信息中心分配）</w:t>
            </w:r>
          </w:p>
        </w:tc>
      </w:tr>
      <w:tr w14:paraId="27C74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212" w:type="dxa"/>
            <w:vAlign w:val="center"/>
          </w:tcPr>
          <w:p w14:paraId="52EB387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开通事由</w:t>
            </w:r>
          </w:p>
        </w:tc>
        <w:tc>
          <w:tcPr>
            <w:tcW w:w="6946" w:type="dxa"/>
            <w:gridSpan w:val="3"/>
            <w:vAlign w:val="center"/>
          </w:tcPr>
          <w:p w14:paraId="24E2B1A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E166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2212" w:type="dxa"/>
            <w:vAlign w:val="center"/>
          </w:tcPr>
          <w:p w14:paraId="233E3D0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教学单位/部门</w:t>
            </w:r>
          </w:p>
          <w:p w14:paraId="25B8CCA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    见</w:t>
            </w:r>
          </w:p>
        </w:tc>
        <w:tc>
          <w:tcPr>
            <w:tcW w:w="6946" w:type="dxa"/>
            <w:gridSpan w:val="3"/>
          </w:tcPr>
          <w:p w14:paraId="3D8FED99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59AD2A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F8F78B4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                年   月  日</w:t>
            </w:r>
          </w:p>
        </w:tc>
      </w:tr>
      <w:tr w14:paraId="6520B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2212" w:type="dxa"/>
            <w:vAlign w:val="center"/>
          </w:tcPr>
          <w:p w14:paraId="2BB2586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图文信息中心</w:t>
            </w:r>
          </w:p>
          <w:p w14:paraId="73F62EF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    见</w:t>
            </w:r>
          </w:p>
        </w:tc>
        <w:tc>
          <w:tcPr>
            <w:tcW w:w="6946" w:type="dxa"/>
            <w:gridSpan w:val="3"/>
          </w:tcPr>
          <w:p w14:paraId="4674F234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F7C9687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9A7602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                年   月  日</w:t>
            </w:r>
          </w:p>
        </w:tc>
      </w:tr>
      <w:tr w14:paraId="1422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9158" w:type="dxa"/>
            <w:gridSpan w:val="4"/>
            <w:vAlign w:val="center"/>
          </w:tcPr>
          <w:p w14:paraId="323FB257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注：</w:t>
            </w:r>
          </w:p>
          <w:p w14:paraId="50A990BE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经申请和备案后，开放相应的服务器端口。服务器原则上仅限于教学、科研和学术相关用途，不得用于商业或营利活动。</w:t>
            </w:r>
          </w:p>
        </w:tc>
      </w:tr>
    </w:tbl>
    <w:p w14:paraId="66477BDE"/>
    <w:sectPr>
      <w:pgSz w:w="11906" w:h="16838"/>
      <w:pgMar w:top="1440" w:right="1800" w:bottom="144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645C3"/>
    <w:rsid w:val="383E2EE7"/>
    <w:rsid w:val="4C384FC8"/>
    <w:rsid w:val="67B6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widowControl/>
      <w:spacing w:beforeAutospacing="0" w:afterAutospacing="0" w:line="590" w:lineRule="exact"/>
      <w:ind w:firstLine="964" w:firstLineChars="200"/>
      <w:outlineLvl w:val="0"/>
    </w:pPr>
    <w:rPr>
      <w:rFonts w:ascii="黑体" w:hAnsi="黑体" w:eastAsia="黑体" w:cs="黑体"/>
      <w:b w:val="0"/>
      <w:bCs w:val="0"/>
    </w:rPr>
  </w:style>
  <w:style w:type="paragraph" w:styleId="3">
    <w:name w:val="heading 2"/>
    <w:basedOn w:val="4"/>
    <w:next w:val="1"/>
    <w:link w:val="13"/>
    <w:unhideWhenUsed/>
    <w:qFormat/>
    <w:uiPriority w:val="0"/>
    <w:pPr>
      <w:widowControl/>
      <w:spacing w:beforeAutospacing="0" w:afterAutospacing="0" w:line="590" w:lineRule="exact"/>
      <w:ind w:firstLine="964" w:firstLineChars="200"/>
      <w:outlineLvl w:val="1"/>
    </w:pPr>
    <w:rPr>
      <w:rFonts w:ascii="楷体_GB2312" w:hAnsi="楷体_GB2312" w:eastAsia="楷体_GB2312" w:cs="楷体_GB2312"/>
      <w:szCs w:val="32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cs="宋体"/>
      <w:b/>
      <w:bCs/>
      <w:szCs w:val="27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Header Char"/>
    <w:link w:val="5"/>
    <w:qFormat/>
    <w:uiPriority w:val="99"/>
    <w:rPr>
      <w:sz w:val="18"/>
    </w:rPr>
  </w:style>
  <w:style w:type="paragraph" w:customStyle="1" w:styleId="11">
    <w:name w:val="标题0"/>
    <w:basedOn w:val="6"/>
    <w:link w:val="12"/>
    <w:qFormat/>
    <w:uiPriority w:val="0"/>
    <w:pPr>
      <w:spacing w:after="400"/>
      <w:ind w:firstLine="0" w:firstLineChars="0"/>
    </w:pPr>
    <w:rPr>
      <w:rFonts w:ascii="方正小标宋简体" w:hAnsi="方正小标宋简体" w:eastAsia="方正小标宋简体" w:cs="方正小标宋简体"/>
      <w:b w:val="0"/>
      <w:sz w:val="44"/>
    </w:rPr>
  </w:style>
  <w:style w:type="character" w:customStyle="1" w:styleId="12">
    <w:name w:val="标题0 Char"/>
    <w:link w:val="11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13">
    <w:name w:val="标题 2 Char"/>
    <w:link w:val="3"/>
    <w:qFormat/>
    <w:uiPriority w:val="0"/>
    <w:rPr>
      <w:rFonts w:ascii="楷体_GB2312" w:hAnsi="楷体_GB2312" w:eastAsia="楷体_GB2312" w:cs="楷体_GB2312"/>
      <w:szCs w:val="32"/>
    </w:rPr>
  </w:style>
  <w:style w:type="character" w:customStyle="1" w:styleId="14">
    <w:name w:val="标题 3 Char"/>
    <w:link w:val="4"/>
    <w:qFormat/>
    <w:uiPriority w:val="0"/>
    <w:rPr>
      <w:rFonts w:hint="eastAsia" w:ascii="宋体" w:hAnsi="宋体" w:cs="宋体"/>
      <w:b/>
      <w:bCs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2026-04-13T07:38:00Z</dcterms:created>
  <dc:creator>胡杰</dc:creator>
  <cp:lastModifiedBy>胡杰</cp:lastModifiedBy>
  <dcterms:modified xsi:type="dcterms:W3CDTF">2026-04-13T07:38:28Z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DF4CFE0671164475A185A0220E0D1AF4_11</vt:lpwstr>
  </property>
  <property fmtid="{D5CDD505-2E9C-101B-9397-08002B2CF9AE}" pid="4" name="KSOTemplateDocerSaveRecord">
    <vt:lpwstr>eyJoZGlkIjoiY2Y2M2JkMjAxMWFmODE1N2M0M2I5YTlkNmU1ZDVjZWIiLCJ1c2VySWQiOiIxNjg0NjA3OTk3In0=</vt:lpwstr>
  </property>
</Properties>
</file>